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F7803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Britannic Bold" w:eastAsia="Britannic Bold" w:hAnsi="Britannic Bold" w:cs="Britannic Bold"/>
          <w:b/>
          <w:bCs/>
          <w:spacing w:val="30"/>
          <w:sz w:val="52"/>
          <w:szCs w:val="52"/>
        </w:rPr>
      </w:pPr>
      <w:bookmarkStart w:id="0" w:name="_GoBack"/>
      <w:bookmarkEnd w:id="0"/>
      <w:r>
        <w:rPr>
          <w:rFonts w:ascii="Britannic Bold" w:eastAsia="Britannic Bold" w:hAnsi="Britannic Bold" w:cs="Britannic Bold"/>
          <w:b/>
          <w:bCs/>
          <w:spacing w:val="30"/>
          <w:sz w:val="52"/>
          <w:szCs w:val="52"/>
        </w:rPr>
        <w:t xml:space="preserve">RNE Teacher/Staff Favorites </w:t>
      </w:r>
    </w:p>
    <w:p w14:paraId="673BE4ED" w14:textId="77777777" w:rsidR="00875C71" w:rsidRDefault="00875C71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"/>
          <w:szCs w:val="2"/>
        </w:rPr>
      </w:pPr>
    </w:p>
    <w:p w14:paraId="7FCA5021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b/>
          <w:bCs/>
          <w:sz w:val="22"/>
          <w:szCs w:val="22"/>
        </w:rPr>
      </w:pPr>
      <w:r>
        <w:rPr>
          <w:rFonts w:ascii="Tekton Pro Bold" w:eastAsia="Tekton Pro Bold" w:hAnsi="Tekton Pro Bold" w:cs="Tekton Pro Bold"/>
          <w:b/>
          <w:bCs/>
          <w:sz w:val="22"/>
          <w:szCs w:val="22"/>
          <w:lang w:val="de-DE"/>
        </w:rPr>
        <w:t>Name/Grade/Position</w:t>
      </w:r>
      <w:r w:rsidR="00F637DD">
        <w:rPr>
          <w:rFonts w:ascii="Tekton Pro Bold" w:eastAsia="Tekton Pro Bold" w:hAnsi="Tekton Pro Bold" w:cs="Tekton Pro Bold"/>
          <w:b/>
          <w:bCs/>
          <w:sz w:val="22"/>
          <w:szCs w:val="22"/>
          <w:lang w:val="de-DE"/>
        </w:rPr>
        <w:t>:</w:t>
      </w:r>
      <w:r>
        <w:rPr>
          <w:rFonts w:ascii="Tekton Pro Bold" w:eastAsia="Tekton Pro Bold" w:hAnsi="Tekton Pro Bold" w:cs="Tekton Pro Bold"/>
          <w:b/>
          <w:bCs/>
          <w:sz w:val="22"/>
          <w:szCs w:val="22"/>
          <w:lang w:val="de-DE"/>
        </w:rPr>
        <w:t xml:space="preserve">  </w:t>
      </w:r>
      <w:r w:rsidR="00F637DD">
        <w:rPr>
          <w:rFonts w:ascii="Tekton Pro Bold" w:eastAsia="Tekton Pro Bold" w:hAnsi="Tekton Pro Bold" w:cs="Tekton Pro Bold"/>
          <w:b/>
          <w:bCs/>
          <w:sz w:val="22"/>
          <w:szCs w:val="22"/>
          <w:lang w:val="de-DE"/>
        </w:rPr>
        <w:t>Laureen Wagner/CST</w:t>
      </w:r>
      <w:r w:rsidR="00F637DD"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r w:rsidR="00F637DD"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r w:rsidR="00F637DD"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r>
        <w:rPr>
          <w:rFonts w:ascii="Tekton Pro Bold" w:eastAsia="Tekton Pro Bold" w:hAnsi="Tekton Pro Bold" w:cs="Tekton Pro Bold"/>
          <w:b/>
          <w:bCs/>
          <w:sz w:val="22"/>
          <w:szCs w:val="22"/>
        </w:rPr>
        <w:t xml:space="preserve">Birthday: </w:t>
      </w:r>
      <w:r w:rsidR="00F637DD">
        <w:rPr>
          <w:rFonts w:ascii="Tekton Pro Bold" w:eastAsia="Tekton Pro Bold" w:hAnsi="Tekton Pro Bold" w:cs="Tekton Pro Bold"/>
          <w:b/>
          <w:bCs/>
          <w:sz w:val="22"/>
          <w:szCs w:val="22"/>
        </w:rPr>
        <w:t>July 18</w:t>
      </w:r>
      <w:r w:rsidR="00F637DD" w:rsidRPr="00F637DD">
        <w:rPr>
          <w:rFonts w:ascii="Tekton Pro Bold" w:eastAsia="Tekton Pro Bold" w:hAnsi="Tekton Pro Bold" w:cs="Tekton Pro Bold"/>
          <w:b/>
          <w:bCs/>
          <w:sz w:val="22"/>
          <w:szCs w:val="22"/>
          <w:vertAlign w:val="superscript"/>
        </w:rPr>
        <w:t>th</w:t>
      </w:r>
      <w:r w:rsidR="00F637DD">
        <w:rPr>
          <w:rFonts w:ascii="Tekton Pro Bold" w:eastAsia="Tekton Pro Bold" w:hAnsi="Tekton Pro Bold" w:cs="Tekton Pro Bold"/>
          <w:b/>
          <w:bCs/>
          <w:sz w:val="22"/>
          <w:szCs w:val="22"/>
        </w:rPr>
        <w:t xml:space="preserve"> </w:t>
      </w:r>
    </w:p>
    <w:p w14:paraId="0F7101BF" w14:textId="77777777" w:rsidR="00A96676" w:rsidRDefault="00A96676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Monogram</w:t>
      </w:r>
      <w:r w:rsidR="00F637DD">
        <w:rPr>
          <w:rFonts w:ascii="Tekton Pro Bold" w:eastAsia="Tekton Pro Bold" w:hAnsi="Tekton Pro Bold" w:cs="Tekton Pro Bold"/>
          <w:sz w:val="22"/>
          <w:szCs w:val="22"/>
        </w:rPr>
        <w:t>:  LWA</w:t>
      </w:r>
    </w:p>
    <w:p w14:paraId="7D5CA452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Breakfast Food</w:t>
      </w:r>
      <w:r w:rsidR="00F637DD">
        <w:rPr>
          <w:rFonts w:ascii="Tekton Pro Bold" w:eastAsia="Tekton Pro Bold" w:hAnsi="Tekton Pro Bold" w:cs="Tekton Pro Bold"/>
          <w:sz w:val="22"/>
          <w:szCs w:val="22"/>
        </w:rPr>
        <w:t xml:space="preserve">:  Morning Bun from Starbucks, Chicken </w:t>
      </w:r>
      <w:r w:rsidR="006A5F26">
        <w:rPr>
          <w:rFonts w:ascii="Tekton Pro Bold" w:eastAsia="Tekton Pro Bold" w:hAnsi="Tekton Pro Bold" w:cs="Tekton Pro Bold"/>
          <w:sz w:val="22"/>
          <w:szCs w:val="22"/>
        </w:rPr>
        <w:t>biscuit with hash browns</w:t>
      </w:r>
    </w:p>
    <w:p w14:paraId="6618D6DF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Snack Food</w:t>
      </w:r>
      <w:r w:rsidR="00F637DD">
        <w:rPr>
          <w:rFonts w:ascii="Tekton Pro Bold" w:eastAsia="Tekton Pro Bold" w:hAnsi="Tekton Pro Bold" w:cs="Tekton Pro Bold"/>
          <w:sz w:val="22"/>
          <w:szCs w:val="22"/>
        </w:rPr>
        <w:t>:  cheese sticks, fruit, Milano cookies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  <w:r w:rsidR="00F637DD">
        <w:rPr>
          <w:rFonts w:ascii="Tekton Pro Bold" w:eastAsia="Tekton Pro Bold" w:hAnsi="Tekton Pro Bold" w:cs="Tekton Pro Bold"/>
          <w:sz w:val="22"/>
          <w:szCs w:val="22"/>
        </w:rPr>
        <w:t xml:space="preserve">, pistachios </w:t>
      </w:r>
    </w:p>
    <w:p w14:paraId="61F8173B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Candy</w:t>
      </w:r>
      <w:r w:rsidR="00F637DD">
        <w:rPr>
          <w:rFonts w:ascii="Tekton Pro Bold" w:eastAsia="Tekton Pro Bold" w:hAnsi="Tekton Pro Bold" w:cs="Tekton Pro Bold"/>
          <w:sz w:val="22"/>
          <w:szCs w:val="22"/>
        </w:rPr>
        <w:t>:  chocolate, no nuts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05A013B2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  <w:lang w:val="de-DE"/>
        </w:rPr>
        <w:t>Sandwich</w:t>
      </w:r>
      <w:r w:rsidR="00F637DD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: </w:t>
      </w:r>
      <w:proofErr w:type="spellStart"/>
      <w:r w:rsidR="00F637DD">
        <w:rPr>
          <w:rFonts w:ascii="Tekton Pro Bold" w:eastAsia="Tekton Pro Bold" w:hAnsi="Tekton Pro Bold" w:cs="Tekton Pro Bold"/>
          <w:sz w:val="22"/>
          <w:szCs w:val="22"/>
          <w:lang w:val="de-DE"/>
        </w:rPr>
        <w:t>Publix</w:t>
      </w:r>
      <w:proofErr w:type="spellEnd"/>
      <w:r w:rsidR="00F637DD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 </w:t>
      </w:r>
      <w:proofErr w:type="spellStart"/>
      <w:r w:rsidR="00F637DD">
        <w:rPr>
          <w:rFonts w:ascii="Tekton Pro Bold" w:eastAsia="Tekton Pro Bold" w:hAnsi="Tekton Pro Bold" w:cs="Tekton Pro Bold"/>
          <w:sz w:val="22"/>
          <w:szCs w:val="22"/>
          <w:lang w:val="de-DE"/>
        </w:rPr>
        <w:t>turkey</w:t>
      </w:r>
      <w:proofErr w:type="spellEnd"/>
      <w:r w:rsidR="00F637DD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 on </w:t>
      </w:r>
      <w:proofErr w:type="spellStart"/>
      <w:r w:rsidR="00F637DD">
        <w:rPr>
          <w:rFonts w:ascii="Tekton Pro Bold" w:eastAsia="Tekton Pro Bold" w:hAnsi="Tekton Pro Bold" w:cs="Tekton Pro Bold"/>
          <w:sz w:val="22"/>
          <w:szCs w:val="22"/>
          <w:lang w:val="de-DE"/>
        </w:rPr>
        <w:t>wheat</w:t>
      </w:r>
      <w:proofErr w:type="spellEnd"/>
      <w:r w:rsidR="00F637DD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, </w:t>
      </w:r>
      <w:proofErr w:type="spellStart"/>
      <w:r w:rsidR="00F637DD">
        <w:rPr>
          <w:rFonts w:ascii="Tekton Pro Bold" w:eastAsia="Tekton Pro Bold" w:hAnsi="Tekton Pro Bold" w:cs="Tekton Pro Bold"/>
          <w:sz w:val="22"/>
          <w:szCs w:val="22"/>
          <w:lang w:val="de-DE"/>
        </w:rPr>
        <w:t>swiss</w:t>
      </w:r>
      <w:proofErr w:type="spellEnd"/>
      <w:r w:rsidR="00F637DD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 </w:t>
      </w:r>
      <w:proofErr w:type="spellStart"/>
      <w:r w:rsidR="00F637DD">
        <w:rPr>
          <w:rFonts w:ascii="Tekton Pro Bold" w:eastAsia="Tekton Pro Bold" w:hAnsi="Tekton Pro Bold" w:cs="Tekton Pro Bold"/>
          <w:sz w:val="22"/>
          <w:szCs w:val="22"/>
          <w:lang w:val="de-DE"/>
        </w:rPr>
        <w:t>cheese</w:t>
      </w:r>
      <w:proofErr w:type="spellEnd"/>
      <w:r w:rsidR="00F637DD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, </w:t>
      </w:r>
      <w:proofErr w:type="spellStart"/>
      <w:r w:rsidR="00F637DD">
        <w:rPr>
          <w:rFonts w:ascii="Tekton Pro Bold" w:eastAsia="Tekton Pro Bold" w:hAnsi="Tekton Pro Bold" w:cs="Tekton Pro Bold"/>
          <w:sz w:val="22"/>
          <w:szCs w:val="22"/>
          <w:lang w:val="de-DE"/>
        </w:rPr>
        <w:t>lettuce</w:t>
      </w:r>
      <w:proofErr w:type="spellEnd"/>
      <w:r w:rsidR="00F637DD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, </w:t>
      </w:r>
      <w:proofErr w:type="spellStart"/>
      <w:r w:rsidR="00F637DD">
        <w:rPr>
          <w:rFonts w:ascii="Tekton Pro Bold" w:eastAsia="Tekton Pro Bold" w:hAnsi="Tekton Pro Bold" w:cs="Tekton Pro Bold"/>
          <w:sz w:val="22"/>
          <w:szCs w:val="22"/>
          <w:lang w:val="de-DE"/>
        </w:rPr>
        <w:t>tomatoe</w:t>
      </w:r>
      <w:proofErr w:type="spellEnd"/>
      <w:r w:rsidR="00F637DD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, </w:t>
      </w:r>
      <w:proofErr w:type="spellStart"/>
      <w:r w:rsidR="00F637DD">
        <w:rPr>
          <w:rFonts w:ascii="Tekton Pro Bold" w:eastAsia="Tekton Pro Bold" w:hAnsi="Tekton Pro Bold" w:cs="Tekton Pro Bold"/>
          <w:sz w:val="22"/>
          <w:szCs w:val="22"/>
          <w:lang w:val="de-DE"/>
        </w:rPr>
        <w:t>onions</w:t>
      </w:r>
      <w:proofErr w:type="spellEnd"/>
      <w:r w:rsidR="00F637DD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, </w:t>
      </w:r>
      <w:proofErr w:type="spellStart"/>
      <w:r w:rsidR="00F637DD">
        <w:rPr>
          <w:rFonts w:ascii="Tekton Pro Bold" w:eastAsia="Tekton Pro Bold" w:hAnsi="Tekton Pro Bold" w:cs="Tekton Pro Bold"/>
          <w:sz w:val="22"/>
          <w:szCs w:val="22"/>
          <w:lang w:val="de-DE"/>
        </w:rPr>
        <w:t>mustard</w:t>
      </w:r>
      <w:proofErr w:type="spellEnd"/>
      <w:r w:rsidR="00F637DD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, </w:t>
      </w:r>
      <w:proofErr w:type="spellStart"/>
      <w:r w:rsidR="00F637DD">
        <w:rPr>
          <w:rFonts w:ascii="Tekton Pro Bold" w:eastAsia="Tekton Pro Bold" w:hAnsi="Tekton Pro Bold" w:cs="Tekton Pro Bold"/>
          <w:sz w:val="22"/>
          <w:szCs w:val="22"/>
          <w:lang w:val="de-DE"/>
        </w:rPr>
        <w:t>warmed</w:t>
      </w:r>
      <w:proofErr w:type="spellEnd"/>
      <w:r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 </w:t>
      </w:r>
      <w:r>
        <w:rPr>
          <w:rFonts w:ascii="Tekton Pro Bold" w:eastAsia="Tekton Pro Bold" w:hAnsi="Tekton Pro Bold" w:cs="Tekton Pro Bold"/>
          <w:sz w:val="22"/>
          <w:szCs w:val="22"/>
          <w:lang w:val="de-DE"/>
        </w:rPr>
        <w:tab/>
      </w:r>
    </w:p>
    <w:p w14:paraId="69203E4C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Dessert</w:t>
      </w:r>
      <w:r w:rsidR="00F637DD">
        <w:rPr>
          <w:rFonts w:ascii="Tekton Pro Bold" w:eastAsia="Tekton Pro Bold" w:hAnsi="Tekton Pro Bold" w:cs="Tekton Pro Bold"/>
          <w:sz w:val="22"/>
          <w:szCs w:val="22"/>
        </w:rPr>
        <w:t>:  cheese cake or chocolate cake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1502D103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Cold Beverage</w:t>
      </w:r>
      <w:r w:rsidR="00F637DD">
        <w:rPr>
          <w:rFonts w:ascii="Tekton Pro Bold" w:eastAsia="Tekton Pro Bold" w:hAnsi="Tekton Pro Bold" w:cs="Tekton Pro Bold"/>
          <w:sz w:val="22"/>
          <w:szCs w:val="22"/>
        </w:rPr>
        <w:t>:  Strawberry Refresher from Starbucks or Sweet Tea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28192D0B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Hot Beverage</w:t>
      </w:r>
      <w:r w:rsidR="00F637DD">
        <w:rPr>
          <w:rFonts w:ascii="Tekton Pro Bold" w:eastAsia="Tekton Pro Bold" w:hAnsi="Tekton Pro Bold" w:cs="Tekton Pro Bold"/>
          <w:sz w:val="22"/>
          <w:szCs w:val="22"/>
        </w:rPr>
        <w:t xml:space="preserve">: Hot chocolate 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68E1C760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  <w:lang w:val="it-IT"/>
        </w:rPr>
        <w:t>Color</w:t>
      </w:r>
      <w:r w:rsidR="00F637DD">
        <w:rPr>
          <w:rFonts w:ascii="Tekton Pro Bold" w:eastAsia="Tekton Pro Bold" w:hAnsi="Tekton Pro Bold" w:cs="Tekton Pro Bold"/>
          <w:sz w:val="22"/>
          <w:szCs w:val="22"/>
          <w:lang w:val="it-IT"/>
        </w:rPr>
        <w:t xml:space="preserve">: blues and </w:t>
      </w:r>
      <w:proofErr w:type="spellStart"/>
      <w:r w:rsidR="00F637DD">
        <w:rPr>
          <w:rFonts w:ascii="Tekton Pro Bold" w:eastAsia="Tekton Pro Bold" w:hAnsi="Tekton Pro Bold" w:cs="Tekton Pro Bold"/>
          <w:sz w:val="22"/>
          <w:szCs w:val="22"/>
          <w:lang w:val="it-IT"/>
        </w:rPr>
        <w:t>greys</w:t>
      </w:r>
      <w:proofErr w:type="spellEnd"/>
      <w:r>
        <w:rPr>
          <w:rFonts w:ascii="Tekton Pro Bold" w:eastAsia="Tekton Pro Bold" w:hAnsi="Tekton Pro Bold" w:cs="Tekton Pro Bold"/>
          <w:sz w:val="22"/>
          <w:szCs w:val="22"/>
          <w:lang w:val="it-IT"/>
        </w:rPr>
        <w:tab/>
      </w:r>
    </w:p>
    <w:p w14:paraId="38AA998C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Flower</w:t>
      </w:r>
      <w:r w:rsidR="00F637DD">
        <w:rPr>
          <w:rFonts w:ascii="Tekton Pro Bold" w:eastAsia="Tekton Pro Bold" w:hAnsi="Tekton Pro Bold" w:cs="Tekton Pro Bold"/>
          <w:sz w:val="22"/>
          <w:szCs w:val="22"/>
        </w:rPr>
        <w:t>: mixed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03D16A60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Sports Team</w:t>
      </w:r>
      <w:r w:rsidR="00F637DD">
        <w:rPr>
          <w:rFonts w:ascii="Tekton Pro Bold" w:eastAsia="Tekton Pro Bold" w:hAnsi="Tekton Pro Bold" w:cs="Tekton Pro Bold"/>
          <w:sz w:val="22"/>
          <w:szCs w:val="22"/>
        </w:rPr>
        <w:t>: Anything Pittsburgh or Georgia Tech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13EAA88A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Place to Shop</w:t>
      </w:r>
      <w:r w:rsidR="00F637DD">
        <w:rPr>
          <w:rFonts w:ascii="Tekton Pro Bold" w:eastAsia="Tekton Pro Bold" w:hAnsi="Tekton Pro Bold" w:cs="Tekton Pro Bold"/>
          <w:sz w:val="22"/>
          <w:szCs w:val="22"/>
        </w:rPr>
        <w:t>: Findley Rowe, Shoe Gallery, Target</w:t>
      </w:r>
      <w:r w:rsidR="001121A2">
        <w:rPr>
          <w:rFonts w:ascii="Tekton Pro Bold" w:eastAsia="Tekton Pro Bold" w:hAnsi="Tekton Pro Bold" w:cs="Tekton Pro Bold"/>
          <w:sz w:val="22"/>
          <w:szCs w:val="22"/>
        </w:rPr>
        <w:t xml:space="preserve">, really anywhere! 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2C506A6F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Place to Eat</w:t>
      </w:r>
      <w:r w:rsidR="00F637DD">
        <w:rPr>
          <w:rFonts w:ascii="Tekton Pro Bold" w:eastAsia="Tekton Pro Bold" w:hAnsi="Tekton Pro Bold" w:cs="Tekton Pro Bold"/>
          <w:sz w:val="22"/>
          <w:szCs w:val="22"/>
        </w:rPr>
        <w:t xml:space="preserve">: </w:t>
      </w:r>
      <w:proofErr w:type="spellStart"/>
      <w:r w:rsidR="00F637DD">
        <w:rPr>
          <w:rFonts w:ascii="Tekton Pro Bold" w:eastAsia="Tekton Pro Bold" w:hAnsi="Tekton Pro Bold" w:cs="Tekton Pro Bold"/>
          <w:sz w:val="22"/>
          <w:szCs w:val="22"/>
        </w:rPr>
        <w:t>Brookwood</w:t>
      </w:r>
      <w:proofErr w:type="spellEnd"/>
      <w:r w:rsidR="00F637DD">
        <w:rPr>
          <w:rFonts w:ascii="Tekton Pro Bold" w:eastAsia="Tekton Pro Bold" w:hAnsi="Tekton Pro Bold" w:cs="Tekton Pro Bold"/>
          <w:sz w:val="22"/>
          <w:szCs w:val="22"/>
        </w:rPr>
        <w:t xml:space="preserve"> Grill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240FF5EC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Hobbies/Ways to Relax</w:t>
      </w:r>
      <w:r w:rsidR="00F637DD">
        <w:rPr>
          <w:rFonts w:ascii="Tekton Pro Bold" w:eastAsia="Tekton Pro Bold" w:hAnsi="Tekton Pro Bold" w:cs="Tekton Pro Bold"/>
          <w:sz w:val="22"/>
          <w:szCs w:val="22"/>
        </w:rPr>
        <w:t>:  massage at Salon de la Vie</w:t>
      </w:r>
      <w:r w:rsidR="006A5F26">
        <w:rPr>
          <w:rFonts w:ascii="Tekton Pro Bold" w:eastAsia="Tekton Pro Bold" w:hAnsi="Tekton Pro Bold" w:cs="Tekton Pro Bold"/>
          <w:sz w:val="22"/>
          <w:szCs w:val="22"/>
        </w:rPr>
        <w:t>, movies, dinner with friends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135A3129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  <w:lang w:val="da-DK"/>
        </w:rPr>
        <w:t>Music Genre/Singer</w:t>
      </w:r>
      <w:r w:rsidR="00F637DD">
        <w:rPr>
          <w:rFonts w:ascii="Tekton Pro Bold" w:eastAsia="Tekton Pro Bold" w:hAnsi="Tekton Pro Bold" w:cs="Tekton Pro Bold"/>
          <w:sz w:val="22"/>
          <w:szCs w:val="22"/>
          <w:lang w:val="da-DK"/>
        </w:rPr>
        <w:t xml:space="preserve">: Bon </w:t>
      </w:r>
      <w:proofErr w:type="spellStart"/>
      <w:r w:rsidR="00F637DD">
        <w:rPr>
          <w:rFonts w:ascii="Tekton Pro Bold" w:eastAsia="Tekton Pro Bold" w:hAnsi="Tekton Pro Bold" w:cs="Tekton Pro Bold"/>
          <w:sz w:val="22"/>
          <w:szCs w:val="22"/>
          <w:lang w:val="da-DK"/>
        </w:rPr>
        <w:t>Jovi</w:t>
      </w:r>
      <w:proofErr w:type="spellEnd"/>
      <w:r w:rsidR="00F637DD">
        <w:rPr>
          <w:rFonts w:ascii="Tekton Pro Bold" w:eastAsia="Tekton Pro Bold" w:hAnsi="Tekton Pro Bold" w:cs="Tekton Pro Bold"/>
          <w:sz w:val="22"/>
          <w:szCs w:val="22"/>
          <w:lang w:val="da-DK"/>
        </w:rPr>
        <w:t xml:space="preserve">, </w:t>
      </w:r>
      <w:r w:rsidR="006A5F26">
        <w:rPr>
          <w:rFonts w:ascii="Tekton Pro Bold" w:eastAsia="Tekton Pro Bold" w:hAnsi="Tekton Pro Bold" w:cs="Tekton Pro Bold"/>
          <w:sz w:val="22"/>
          <w:szCs w:val="22"/>
          <w:lang w:val="da-DK"/>
        </w:rPr>
        <w:t xml:space="preserve">Pink, </w:t>
      </w:r>
      <w:r w:rsidR="00F637DD">
        <w:rPr>
          <w:rFonts w:ascii="Tekton Pro Bold" w:eastAsia="Tekton Pro Bold" w:hAnsi="Tekton Pro Bold" w:cs="Tekton Pro Bold"/>
          <w:sz w:val="22"/>
          <w:szCs w:val="22"/>
          <w:lang w:val="da-DK"/>
        </w:rPr>
        <w:t>top 40</w:t>
      </w:r>
      <w:r>
        <w:rPr>
          <w:rFonts w:ascii="Tekton Pro Bold" w:eastAsia="Tekton Pro Bold" w:hAnsi="Tekton Pro Bold" w:cs="Tekton Pro Bold"/>
          <w:sz w:val="22"/>
          <w:szCs w:val="22"/>
          <w:lang w:val="da-DK"/>
        </w:rPr>
        <w:t xml:space="preserve"> </w:t>
      </w:r>
      <w:r>
        <w:rPr>
          <w:rFonts w:ascii="Tekton Pro Bold" w:eastAsia="Tekton Pro Bold" w:hAnsi="Tekton Pro Bold" w:cs="Tekton Pro Bold"/>
          <w:sz w:val="22"/>
          <w:szCs w:val="22"/>
          <w:lang w:val="da-DK"/>
        </w:rPr>
        <w:tab/>
      </w:r>
    </w:p>
    <w:p w14:paraId="061C9DE2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Magazines/Books/Authors</w:t>
      </w:r>
      <w:r w:rsidR="00F637DD">
        <w:rPr>
          <w:rFonts w:ascii="Tekton Pro Bold" w:eastAsia="Tekton Pro Bold" w:hAnsi="Tekton Pro Bold" w:cs="Tekton Pro Bold"/>
          <w:sz w:val="22"/>
          <w:szCs w:val="22"/>
        </w:rPr>
        <w:t xml:space="preserve">: People, trash magazines, anything good nothing scary! </w:t>
      </w:r>
    </w:p>
    <w:p w14:paraId="12E18C1F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proofErr w:type="spellStart"/>
      <w:proofErr w:type="gramStart"/>
      <w:r>
        <w:rPr>
          <w:rFonts w:ascii="Tekton Pro Bold" w:eastAsia="Tekton Pro Bold" w:hAnsi="Tekton Pro Bold" w:cs="Tekton Pro Bold"/>
          <w:sz w:val="22"/>
          <w:szCs w:val="22"/>
          <w:lang w:val="fr-FR"/>
        </w:rPr>
        <w:t>Collectible</w:t>
      </w:r>
      <w:proofErr w:type="spellEnd"/>
      <w:r>
        <w:rPr>
          <w:rFonts w:ascii="Tekton Pro Bold" w:eastAsia="Tekton Pro Bold" w:hAnsi="Tekton Pro Bold" w:cs="Tekton Pro Bold"/>
          <w:sz w:val="22"/>
          <w:szCs w:val="22"/>
        </w:rPr>
        <w:t>s</w:t>
      </w:r>
      <w:r w:rsidR="00F637DD">
        <w:rPr>
          <w:rFonts w:ascii="Tekton Pro Bold" w:eastAsia="Tekton Pro Bold" w:hAnsi="Tekton Pro Bold" w:cs="Tekton Pro Bold"/>
          <w:sz w:val="22"/>
          <w:szCs w:val="22"/>
        </w:rPr>
        <w:t>:</w:t>
      </w:r>
      <w:proofErr w:type="gramEnd"/>
      <w:r w:rsidR="00F637DD">
        <w:rPr>
          <w:rFonts w:ascii="Tekton Pro Bold" w:eastAsia="Tekton Pro Bold" w:hAnsi="Tekton Pro Bold" w:cs="Tekton Pro Bold"/>
          <w:sz w:val="22"/>
          <w:szCs w:val="22"/>
        </w:rPr>
        <w:t xml:space="preserve"> diamonds! </w:t>
      </w:r>
    </w:p>
    <w:p w14:paraId="71C92A65" w14:textId="77777777" w:rsidR="00875C71" w:rsidRDefault="005F3FF7">
      <w:pPr>
        <w:pStyle w:val="Body"/>
        <w:tabs>
          <w:tab w:val="left" w:pos="2700"/>
        </w:tabs>
        <w:spacing w:line="360" w:lineRule="auto"/>
      </w:pPr>
      <w:r>
        <w:rPr>
          <w:rFonts w:ascii="Tekton Pro Bold" w:eastAsia="Tekton Pro Bold" w:hAnsi="Tekton Pro Bold" w:cs="Tekton Pro Bold"/>
          <w:sz w:val="22"/>
          <w:szCs w:val="22"/>
        </w:rPr>
        <w:t>Classroom Wish List</w:t>
      </w:r>
      <w:r w:rsidR="00F637DD">
        <w:rPr>
          <w:rFonts w:ascii="Tekton Pro Bold" w:eastAsia="Tekton Pro Bold" w:hAnsi="Tekton Pro Bold" w:cs="Tekton Pro Bold"/>
          <w:sz w:val="22"/>
          <w:szCs w:val="22"/>
        </w:rPr>
        <w:t>:  Office Wish List- candy for teachers during meetings, nice pens and markers</w:t>
      </w:r>
      <w:r>
        <w:rPr>
          <w:rFonts w:ascii="Tekton Pro Bold" w:eastAsia="Tekton Pro Bold" w:hAnsi="Tekton Pro Bold" w:cs="Tekton Pro Bold"/>
          <w:sz w:val="22"/>
          <w:szCs w:val="22"/>
        </w:rPr>
        <w:t xml:space="preserve"> 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sectPr w:rsidR="00875C71">
      <w:pgSz w:w="12240" w:h="15840"/>
      <w:pgMar w:top="990" w:right="108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E411F" w14:textId="77777777" w:rsidR="00073390" w:rsidRDefault="00073390">
      <w:r>
        <w:separator/>
      </w:r>
    </w:p>
  </w:endnote>
  <w:endnote w:type="continuationSeparator" w:id="0">
    <w:p w14:paraId="44B6EA3F" w14:textId="77777777" w:rsidR="00073390" w:rsidRDefault="0007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Tekton Pro Bold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6B54A" w14:textId="77777777" w:rsidR="00073390" w:rsidRDefault="00073390">
      <w:r>
        <w:separator/>
      </w:r>
    </w:p>
  </w:footnote>
  <w:footnote w:type="continuationSeparator" w:id="0">
    <w:p w14:paraId="33AB0058" w14:textId="77777777" w:rsidR="00073390" w:rsidRDefault="00073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71"/>
    <w:rsid w:val="00073390"/>
    <w:rsid w:val="001121A2"/>
    <w:rsid w:val="001B074B"/>
    <w:rsid w:val="00303997"/>
    <w:rsid w:val="00307AB8"/>
    <w:rsid w:val="005F3FF7"/>
    <w:rsid w:val="006A5F26"/>
    <w:rsid w:val="006A6E00"/>
    <w:rsid w:val="00875C71"/>
    <w:rsid w:val="009D1844"/>
    <w:rsid w:val="00A96676"/>
    <w:rsid w:val="00F6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5E2F"/>
  <w15:docId w15:val="{F3AE7287-CCAD-402A-8199-384EAA2B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07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A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Invesco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Douglass, Aimee</dc:creator>
  <cp:lastModifiedBy>B FAM</cp:lastModifiedBy>
  <cp:revision>2</cp:revision>
  <dcterms:created xsi:type="dcterms:W3CDTF">2017-09-02T13:55:00Z</dcterms:created>
  <dcterms:modified xsi:type="dcterms:W3CDTF">2017-09-02T13:55:00Z</dcterms:modified>
</cp:coreProperties>
</file>